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78" w:rsidRDefault="00AD7978" w:rsidP="006402FE">
      <w:pPr>
        <w:rPr>
          <w:lang w:val="sr-Latn-RS"/>
        </w:rPr>
      </w:pPr>
    </w:p>
    <w:p w:rsidR="000119D3" w:rsidRDefault="000119D3" w:rsidP="006402FE">
      <w:pPr>
        <w:ind w:firstLine="720"/>
        <w:rPr>
          <w:lang w:val="sr-Cyrl-RS"/>
        </w:rPr>
      </w:pPr>
    </w:p>
    <w:p w:rsidR="009417B0" w:rsidRDefault="00B3279B" w:rsidP="00F04361">
      <w:pPr>
        <w:ind w:firstLine="0"/>
        <w:rPr>
          <w:lang w:val="sr-Cyrl-RS"/>
        </w:rPr>
      </w:pPr>
      <w:r>
        <w:rPr>
          <w:lang w:val="sr-Latn-RS"/>
        </w:rPr>
        <w:tab/>
      </w:r>
      <w:r>
        <w:rPr>
          <w:lang w:val="sr-Cyrl-RS"/>
        </w:rPr>
        <w:t xml:space="preserve">На основу Наредбе Извршног директора за комерцијалне послове ЈППЕУ број 3631 од 25.05.2022. , РКУ „Ибарски рудници“ </w:t>
      </w:r>
      <w:proofErr w:type="spellStart"/>
      <w:r>
        <w:rPr>
          <w:lang w:val="sr-Cyrl-RS"/>
        </w:rPr>
        <w:t>Баљевац</w:t>
      </w:r>
      <w:proofErr w:type="spellEnd"/>
      <w:r>
        <w:rPr>
          <w:lang w:val="sr-Cyrl-RS"/>
        </w:rPr>
        <w:t xml:space="preserve"> доносе;</w:t>
      </w:r>
    </w:p>
    <w:p w:rsidR="00B3279B" w:rsidRDefault="00B3279B" w:rsidP="00F04361">
      <w:pPr>
        <w:ind w:firstLine="0"/>
        <w:rPr>
          <w:lang w:val="sr-Cyrl-RS"/>
        </w:rPr>
      </w:pPr>
    </w:p>
    <w:p w:rsidR="00B3279B" w:rsidRDefault="00B3279B" w:rsidP="00F04361">
      <w:pPr>
        <w:ind w:firstLine="0"/>
        <w:rPr>
          <w:lang w:val="sr-Cyrl-RS"/>
        </w:rPr>
      </w:pPr>
    </w:p>
    <w:p w:rsidR="00B3279B" w:rsidRDefault="00B3279B" w:rsidP="00F04361">
      <w:pPr>
        <w:ind w:firstLine="0"/>
        <w:rPr>
          <w:lang w:val="sr-Cyrl-RS"/>
        </w:rPr>
      </w:pPr>
    </w:p>
    <w:p w:rsidR="00B3279B" w:rsidRDefault="00B3279B" w:rsidP="00B3279B">
      <w:pPr>
        <w:ind w:firstLine="0"/>
        <w:jc w:val="center"/>
        <w:rPr>
          <w:sz w:val="36"/>
          <w:szCs w:val="36"/>
          <w:lang w:val="sr-Cyrl-RS"/>
        </w:rPr>
      </w:pPr>
      <w:r w:rsidRPr="00B3279B">
        <w:rPr>
          <w:sz w:val="36"/>
          <w:szCs w:val="36"/>
          <w:lang w:val="sr-Cyrl-RS"/>
        </w:rPr>
        <w:t>ОДЛУКУ О ОБУСТАВИ ПОСТУПКА</w:t>
      </w:r>
      <w:r>
        <w:rPr>
          <w:sz w:val="36"/>
          <w:szCs w:val="36"/>
          <w:lang w:val="sr-Cyrl-RS"/>
        </w:rPr>
        <w:t xml:space="preserve"> НАБАВКЕ БРОЈ 08/13/2022</w:t>
      </w:r>
    </w:p>
    <w:p w:rsidR="00B3279B" w:rsidRDefault="00B3279B" w:rsidP="00B3279B">
      <w:pPr>
        <w:ind w:firstLine="0"/>
        <w:jc w:val="center"/>
        <w:rPr>
          <w:sz w:val="36"/>
          <w:szCs w:val="36"/>
          <w:lang w:val="sr-Cyrl-RS"/>
        </w:rPr>
      </w:pPr>
    </w:p>
    <w:p w:rsidR="00B3279B" w:rsidRDefault="00B3279B" w:rsidP="00B3279B">
      <w:pPr>
        <w:ind w:firstLine="0"/>
        <w:jc w:val="center"/>
        <w:rPr>
          <w:sz w:val="36"/>
          <w:szCs w:val="36"/>
          <w:lang w:val="sr-Cyrl-RS"/>
        </w:rPr>
      </w:pPr>
    </w:p>
    <w:p w:rsidR="00B3279B" w:rsidRDefault="00B3279B" w:rsidP="00B3279B">
      <w:pPr>
        <w:ind w:firstLine="0"/>
        <w:jc w:val="center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Образложење</w:t>
      </w:r>
    </w:p>
    <w:p w:rsidR="00B3279B" w:rsidRDefault="00B3279B" w:rsidP="00B3279B">
      <w:pPr>
        <w:ind w:firstLine="0"/>
        <w:jc w:val="center"/>
        <w:rPr>
          <w:sz w:val="36"/>
          <w:szCs w:val="36"/>
          <w:lang w:val="sr-Cyrl-RS"/>
        </w:rPr>
      </w:pPr>
    </w:p>
    <w:p w:rsidR="00B3279B" w:rsidRDefault="00B3279B" w:rsidP="00B3279B">
      <w:pPr>
        <w:ind w:firstLine="0"/>
        <w:rPr>
          <w:lang w:val="sr-Cyrl-RS"/>
        </w:rPr>
      </w:pPr>
      <w:r>
        <w:rPr>
          <w:sz w:val="36"/>
          <w:szCs w:val="36"/>
          <w:lang w:val="sr-Cyrl-RS"/>
        </w:rPr>
        <w:tab/>
      </w:r>
      <w:r w:rsidRPr="00B3279B">
        <w:rPr>
          <w:lang w:val="sr-Cyrl-RS"/>
        </w:rPr>
        <w:t>Одлуком од 25.05.2022. покренут је поступак набавке масти и уља по следећој спецификацији</w:t>
      </w:r>
      <w:r>
        <w:rPr>
          <w:lang w:val="sr-Cyrl-RS"/>
        </w:rPr>
        <w:t>:</w:t>
      </w:r>
    </w:p>
    <w:p w:rsidR="00B3279B" w:rsidRDefault="00B3279B" w:rsidP="00B3279B">
      <w:pPr>
        <w:ind w:firstLine="0"/>
        <w:rPr>
          <w:lang w:val="sr-Cyrl-RS"/>
        </w:rPr>
      </w:pPr>
    </w:p>
    <w:tbl>
      <w:tblPr>
        <w:tblStyle w:val="Koordinatnamreatabele"/>
        <w:tblW w:w="10241" w:type="dxa"/>
        <w:jc w:val="center"/>
        <w:tblInd w:w="-686" w:type="dxa"/>
        <w:tblLook w:val="04A0" w:firstRow="1" w:lastRow="0" w:firstColumn="1" w:lastColumn="0" w:noHBand="0" w:noVBand="1"/>
      </w:tblPr>
      <w:tblGrid>
        <w:gridCol w:w="3111"/>
        <w:gridCol w:w="5395"/>
        <w:gridCol w:w="1735"/>
      </w:tblGrid>
      <w:tr w:rsidR="00846395" w:rsidTr="00846395">
        <w:trPr>
          <w:jc w:val="center"/>
        </w:trPr>
        <w:tc>
          <w:tcPr>
            <w:tcW w:w="3111" w:type="dxa"/>
          </w:tcPr>
          <w:p w:rsidR="00846395" w:rsidRPr="00C60EFE" w:rsidRDefault="00846395" w:rsidP="00846395">
            <w:pPr>
              <w:ind w:firstLine="0"/>
              <w:jc w:val="center"/>
              <w:rPr>
                <w:b/>
                <w:lang w:val="sr-Cyrl-RS"/>
              </w:rPr>
            </w:pPr>
            <w:r w:rsidRPr="00C60EFE">
              <w:rPr>
                <w:b/>
                <w:lang w:val="sr-Cyrl-RS"/>
              </w:rPr>
              <w:t>НАЗИВ РОБЕ И УСЛУГА</w:t>
            </w:r>
          </w:p>
        </w:tc>
        <w:tc>
          <w:tcPr>
            <w:tcW w:w="5395" w:type="dxa"/>
          </w:tcPr>
          <w:p w:rsidR="00846395" w:rsidRPr="00C60EFE" w:rsidRDefault="00846395" w:rsidP="00846395">
            <w:pPr>
              <w:ind w:firstLine="0"/>
              <w:jc w:val="center"/>
              <w:rPr>
                <w:b/>
                <w:lang w:val="sr-Cyrl-RS"/>
              </w:rPr>
            </w:pPr>
            <w:r w:rsidRPr="00C60EFE">
              <w:rPr>
                <w:b/>
                <w:lang w:val="sr-Cyrl-RS"/>
              </w:rPr>
              <w:t>СПЕЦИФИКАЦИЈА</w:t>
            </w:r>
          </w:p>
        </w:tc>
        <w:tc>
          <w:tcPr>
            <w:tcW w:w="1735" w:type="dxa"/>
          </w:tcPr>
          <w:p w:rsidR="00846395" w:rsidRPr="00C60EFE" w:rsidRDefault="00846395" w:rsidP="00846395">
            <w:pPr>
              <w:ind w:firstLine="0"/>
              <w:jc w:val="center"/>
              <w:rPr>
                <w:b/>
                <w:lang w:val="sr-Cyrl-RS"/>
              </w:rPr>
            </w:pPr>
            <w:r w:rsidRPr="00C60EFE">
              <w:rPr>
                <w:b/>
                <w:lang w:val="sr-Cyrl-RS"/>
              </w:rPr>
              <w:t>Количина</w:t>
            </w:r>
          </w:p>
        </w:tc>
      </w:tr>
      <w:tr w:rsidR="00846395" w:rsidTr="00846395">
        <w:trPr>
          <w:jc w:val="center"/>
        </w:trPr>
        <w:tc>
          <w:tcPr>
            <w:tcW w:w="3111" w:type="dxa"/>
            <w:hideMark/>
          </w:tcPr>
          <w:p w:rsidR="00846395" w:rsidRDefault="00846395" w:rsidP="00846395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</w:t>
            </w:r>
          </w:p>
        </w:tc>
        <w:tc>
          <w:tcPr>
            <w:tcW w:w="5395" w:type="dxa"/>
            <w:hideMark/>
          </w:tcPr>
          <w:p w:rsidR="00846395" w:rsidRPr="007B02CE" w:rsidRDefault="00846395" w:rsidP="00846395">
            <w:pPr>
              <w:ind w:left="184" w:firstLine="92"/>
              <w:jc w:val="center"/>
              <w:rPr>
                <w:lang w:val="sr-Cyrl-RS"/>
              </w:rPr>
            </w:pPr>
            <w:r>
              <w:rPr>
                <w:lang w:val="sr-Latn-RS"/>
              </w:rPr>
              <w:t xml:space="preserve">LPD-2, </w:t>
            </w:r>
            <w:r>
              <w:rPr>
                <w:lang w:val="sr-Cyrl-RS"/>
              </w:rPr>
              <w:t>буре 180 кг</w:t>
            </w:r>
          </w:p>
        </w:tc>
        <w:tc>
          <w:tcPr>
            <w:tcW w:w="1735" w:type="dxa"/>
          </w:tcPr>
          <w:p w:rsidR="00846395" w:rsidRDefault="00846395" w:rsidP="00846395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Pr="0007629C">
              <w:rPr>
                <w:lang w:val="sr-Cyrl-RS"/>
              </w:rPr>
              <w:t xml:space="preserve"> ком</w:t>
            </w:r>
          </w:p>
          <w:p w:rsidR="00846395" w:rsidRDefault="00846395" w:rsidP="00846395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.</w:t>
            </w:r>
          </w:p>
        </w:tc>
      </w:tr>
      <w:tr w:rsidR="00846395" w:rsidTr="00846395">
        <w:trPr>
          <w:jc w:val="center"/>
        </w:trPr>
        <w:tc>
          <w:tcPr>
            <w:tcW w:w="3111" w:type="dxa"/>
          </w:tcPr>
          <w:p w:rsidR="00846395" w:rsidRDefault="00846395" w:rsidP="00846395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Уље</w:t>
            </w:r>
          </w:p>
        </w:tc>
        <w:tc>
          <w:tcPr>
            <w:tcW w:w="5395" w:type="dxa"/>
            <w:hideMark/>
          </w:tcPr>
          <w:p w:rsidR="00846395" w:rsidRPr="007B02CE" w:rsidRDefault="00846395" w:rsidP="00846395">
            <w:pPr>
              <w:ind w:left="184" w:firstLine="92"/>
              <w:jc w:val="center"/>
              <w:rPr>
                <w:lang w:val="sr-Cyrl-RS"/>
              </w:rPr>
            </w:pPr>
            <w:r>
              <w:rPr>
                <w:lang w:val="sr-Latn-RS"/>
              </w:rPr>
              <w:t>SP-220</w:t>
            </w:r>
          </w:p>
        </w:tc>
        <w:tc>
          <w:tcPr>
            <w:tcW w:w="1735" w:type="dxa"/>
            <w:hideMark/>
          </w:tcPr>
          <w:p w:rsidR="00846395" w:rsidRDefault="00846395" w:rsidP="00846395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180 л</w:t>
            </w:r>
          </w:p>
          <w:p w:rsidR="00846395" w:rsidRDefault="00846395" w:rsidP="00846395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.</w:t>
            </w:r>
          </w:p>
        </w:tc>
      </w:tr>
      <w:tr w:rsidR="00846395" w:rsidTr="00846395">
        <w:trPr>
          <w:jc w:val="center"/>
        </w:trPr>
        <w:tc>
          <w:tcPr>
            <w:tcW w:w="3111" w:type="dxa"/>
          </w:tcPr>
          <w:p w:rsidR="00846395" w:rsidRDefault="00846395" w:rsidP="00846395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Уље</w:t>
            </w:r>
          </w:p>
        </w:tc>
        <w:tc>
          <w:tcPr>
            <w:tcW w:w="5395" w:type="dxa"/>
            <w:hideMark/>
          </w:tcPr>
          <w:p w:rsidR="00846395" w:rsidRPr="00955977" w:rsidRDefault="00846395" w:rsidP="00846395">
            <w:pPr>
              <w:ind w:left="184" w:firstLine="92"/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Компресол</w:t>
            </w:r>
            <w:proofErr w:type="spellEnd"/>
            <w:r>
              <w:rPr>
                <w:lang w:val="sr-Cyrl-RS"/>
              </w:rPr>
              <w:t xml:space="preserve"> </w:t>
            </w:r>
            <w:r>
              <w:t xml:space="preserve">V-68, </w:t>
            </w:r>
            <w:r>
              <w:rPr>
                <w:lang w:val="sr-Cyrl-RS"/>
              </w:rPr>
              <w:t>буре 180 л</w:t>
            </w:r>
          </w:p>
        </w:tc>
        <w:tc>
          <w:tcPr>
            <w:tcW w:w="1735" w:type="dxa"/>
            <w:hideMark/>
          </w:tcPr>
          <w:p w:rsidR="00846395" w:rsidRDefault="00846395" w:rsidP="00846395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 ком</w:t>
            </w:r>
          </w:p>
          <w:p w:rsidR="00846395" w:rsidRDefault="00846395" w:rsidP="00846395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.</w:t>
            </w:r>
          </w:p>
        </w:tc>
      </w:tr>
    </w:tbl>
    <w:p w:rsidR="009417B0" w:rsidRDefault="009417B0" w:rsidP="00F04361">
      <w:pPr>
        <w:ind w:firstLine="0"/>
        <w:rPr>
          <w:lang w:val="sr-Cyrl-RS"/>
        </w:rPr>
      </w:pPr>
    </w:p>
    <w:p w:rsidR="009417B0" w:rsidRDefault="00846395" w:rsidP="00F04361">
      <w:pPr>
        <w:ind w:firstLine="0"/>
        <w:rPr>
          <w:lang w:val="sr-Cyrl-RS"/>
        </w:rPr>
      </w:pPr>
      <w:r>
        <w:rPr>
          <w:lang w:val="sr-Cyrl-RS"/>
        </w:rPr>
        <w:tab/>
        <w:t xml:space="preserve">Према накнадно достављеним информацијама „Ибарским рудницима“,  Служба за ЈН ЈППЕУ спровела је поступак ЈН за уља и масти и сачинила Оквирни споразум са понуђачем у марту 2022. , РКУ „Ибарски рудници“ као рудник који функционише у саставу ЈППЕУ </w:t>
      </w:r>
      <w:proofErr w:type="spellStart"/>
      <w:r>
        <w:rPr>
          <w:lang w:val="sr-Cyrl-RS"/>
        </w:rPr>
        <w:t>Ресавице</w:t>
      </w:r>
      <w:proofErr w:type="spellEnd"/>
      <w:r>
        <w:rPr>
          <w:lang w:val="sr-Cyrl-RS"/>
        </w:rPr>
        <w:t xml:space="preserve"> има обавезу поштовања поменутог уговора , самим тим и право набавке по наведеној спецификацији искључиво од понуђача са којим је уговор потписан.</w:t>
      </w:r>
    </w:p>
    <w:p w:rsidR="00846395" w:rsidRDefault="00846395" w:rsidP="00F04361">
      <w:pPr>
        <w:ind w:firstLine="0"/>
        <w:rPr>
          <w:lang w:val="sr-Cyrl-RS"/>
        </w:rPr>
      </w:pPr>
    </w:p>
    <w:p w:rsidR="00846395" w:rsidRDefault="00846395" w:rsidP="00F04361">
      <w:pPr>
        <w:ind w:firstLine="0"/>
        <w:rPr>
          <w:lang w:val="sr-Cyrl-RS"/>
        </w:rPr>
      </w:pPr>
    </w:p>
    <w:p w:rsidR="00846395" w:rsidRDefault="00846395" w:rsidP="00F04361">
      <w:pPr>
        <w:ind w:firstLine="0"/>
        <w:rPr>
          <w:lang w:val="sr-Cyrl-RS"/>
        </w:rPr>
      </w:pPr>
    </w:p>
    <w:p w:rsidR="00846395" w:rsidRPr="005F7676" w:rsidRDefault="00846395" w:rsidP="00F04361">
      <w:pPr>
        <w:ind w:firstLine="0"/>
        <w:rPr>
          <w:lang w:val="sr-Latn-RS"/>
        </w:rPr>
      </w:pPr>
      <w:r>
        <w:rPr>
          <w:lang w:val="sr-Cyrl-RS"/>
        </w:rPr>
        <w:t xml:space="preserve">У </w:t>
      </w:r>
      <w:proofErr w:type="spellStart"/>
      <w:r>
        <w:rPr>
          <w:lang w:val="sr-Cyrl-RS"/>
        </w:rPr>
        <w:t>Баљевцу</w:t>
      </w:r>
      <w:proofErr w:type="spellEnd"/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</w:t>
      </w:r>
      <w:bookmarkStart w:id="0" w:name="_GoBack"/>
      <w:bookmarkEnd w:id="0"/>
    </w:p>
    <w:p w:rsidR="00846395" w:rsidRDefault="00846395" w:rsidP="00F04361">
      <w:pPr>
        <w:ind w:firstLine="0"/>
        <w:rPr>
          <w:lang w:val="sr-Cyrl-RS"/>
        </w:rPr>
      </w:pPr>
      <w:r>
        <w:rPr>
          <w:lang w:val="sr-Cyrl-RS"/>
        </w:rPr>
        <w:t>30.05.2022.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Дабић Филип</w:t>
      </w:r>
    </w:p>
    <w:p w:rsidR="009417B0" w:rsidRDefault="00846395" w:rsidP="00F04361">
      <w:pPr>
        <w:ind w:firstLine="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Шеф </w:t>
      </w:r>
      <w:proofErr w:type="spellStart"/>
      <w:r>
        <w:rPr>
          <w:lang w:val="sr-Cyrl-RS"/>
        </w:rPr>
        <w:t>комерц</w:t>
      </w:r>
      <w:proofErr w:type="spellEnd"/>
      <w:r>
        <w:rPr>
          <w:lang w:val="sr-Cyrl-RS"/>
        </w:rPr>
        <w:t>. Службе</w:t>
      </w:r>
    </w:p>
    <w:p w:rsidR="00846395" w:rsidRDefault="00846395" w:rsidP="00F04361">
      <w:pPr>
        <w:ind w:firstLine="0"/>
        <w:rPr>
          <w:lang w:val="sr-Cyrl-RS"/>
        </w:rPr>
      </w:pPr>
    </w:p>
    <w:p w:rsidR="00846395" w:rsidRDefault="00846395" w:rsidP="00F04361">
      <w:pPr>
        <w:ind w:firstLine="0"/>
        <w:rPr>
          <w:lang w:val="sr-Cyrl-RS"/>
        </w:rPr>
      </w:pPr>
    </w:p>
    <w:p w:rsidR="00846395" w:rsidRDefault="00846395" w:rsidP="00F04361">
      <w:pPr>
        <w:ind w:firstLine="0"/>
        <w:rPr>
          <w:lang w:val="sr-Cyrl-RS"/>
        </w:rPr>
      </w:pPr>
    </w:p>
    <w:p w:rsidR="00846395" w:rsidRDefault="00846395" w:rsidP="00F04361">
      <w:pPr>
        <w:ind w:firstLine="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</w:t>
      </w:r>
    </w:p>
    <w:p w:rsidR="00846395" w:rsidRDefault="00846395" w:rsidP="00F04361">
      <w:pPr>
        <w:ind w:firstLine="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Владан Цветковић</w:t>
      </w:r>
    </w:p>
    <w:p w:rsidR="00846395" w:rsidRDefault="00846395" w:rsidP="00F04361">
      <w:pPr>
        <w:ind w:firstLine="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Директор</w:t>
      </w:r>
    </w:p>
    <w:p w:rsidR="009417B0" w:rsidRDefault="009417B0" w:rsidP="00F04361">
      <w:pPr>
        <w:ind w:firstLine="0"/>
        <w:rPr>
          <w:lang w:val="sr-Cyrl-RS"/>
        </w:rPr>
      </w:pPr>
    </w:p>
    <w:p w:rsidR="009417B0" w:rsidRDefault="009417B0" w:rsidP="00F04361">
      <w:pPr>
        <w:ind w:firstLine="0"/>
        <w:rPr>
          <w:lang w:val="sr-Cyrl-RS"/>
        </w:rPr>
      </w:pPr>
    </w:p>
    <w:p w:rsidR="009417B0" w:rsidRDefault="009417B0" w:rsidP="00F04361">
      <w:pPr>
        <w:ind w:firstLine="0"/>
        <w:rPr>
          <w:lang w:val="sr-Cyrl-RS"/>
        </w:rPr>
      </w:pPr>
    </w:p>
    <w:p w:rsidR="009417B0" w:rsidRDefault="009417B0" w:rsidP="00F04361">
      <w:pPr>
        <w:ind w:firstLine="0"/>
        <w:rPr>
          <w:lang w:val="sr-Cyrl-RS"/>
        </w:rPr>
      </w:pPr>
    </w:p>
    <w:p w:rsidR="009417B0" w:rsidRDefault="009417B0" w:rsidP="00F04361">
      <w:pPr>
        <w:ind w:firstLine="0"/>
        <w:rPr>
          <w:lang w:val="sr-Cyrl-RS"/>
        </w:rPr>
      </w:pPr>
    </w:p>
    <w:p w:rsidR="009417B0" w:rsidRDefault="009417B0" w:rsidP="00F04361">
      <w:pPr>
        <w:ind w:firstLine="0"/>
        <w:rPr>
          <w:lang w:val="sr-Cyrl-RS"/>
        </w:rPr>
      </w:pPr>
    </w:p>
    <w:p w:rsidR="009417B0" w:rsidRDefault="009417B0" w:rsidP="00F04361">
      <w:pPr>
        <w:ind w:firstLine="0"/>
        <w:rPr>
          <w:lang w:val="sr-Cyrl-RS"/>
        </w:rPr>
      </w:pPr>
    </w:p>
    <w:p w:rsidR="009417B0" w:rsidRDefault="009417B0" w:rsidP="00F04361">
      <w:pPr>
        <w:ind w:firstLine="0"/>
        <w:rPr>
          <w:lang w:val="sr-Cyrl-RS"/>
        </w:rPr>
      </w:pPr>
    </w:p>
    <w:p w:rsidR="009417B0" w:rsidRDefault="009417B0" w:rsidP="00F04361">
      <w:pPr>
        <w:ind w:firstLine="0"/>
        <w:rPr>
          <w:lang w:val="sr-Cyrl-RS"/>
        </w:rPr>
      </w:pPr>
    </w:p>
    <w:p w:rsidR="009417B0" w:rsidRDefault="009417B0" w:rsidP="00F04361">
      <w:pPr>
        <w:ind w:firstLine="0"/>
        <w:rPr>
          <w:lang w:val="sr-Cyrl-RS"/>
        </w:rPr>
      </w:pPr>
    </w:p>
    <w:p w:rsidR="009417B0" w:rsidRDefault="009417B0" w:rsidP="00F04361">
      <w:pPr>
        <w:ind w:firstLine="0"/>
        <w:rPr>
          <w:lang w:val="sr-Cyrl-RS"/>
        </w:rPr>
      </w:pPr>
    </w:p>
    <w:p w:rsidR="009417B0" w:rsidRDefault="009417B0" w:rsidP="00F04361">
      <w:pPr>
        <w:ind w:firstLine="0"/>
        <w:rPr>
          <w:lang w:val="sr-Cyrl-RS"/>
        </w:rPr>
      </w:pPr>
    </w:p>
    <w:p w:rsidR="009417B0" w:rsidRDefault="009417B0" w:rsidP="00F04361">
      <w:pPr>
        <w:ind w:firstLine="0"/>
        <w:rPr>
          <w:lang w:val="sr-Cyrl-RS"/>
        </w:rPr>
      </w:pPr>
    </w:p>
    <w:p w:rsidR="009417B0" w:rsidRDefault="009417B0" w:rsidP="00F04361">
      <w:pPr>
        <w:ind w:firstLine="0"/>
        <w:rPr>
          <w:lang w:val="sr-Cyrl-RS"/>
        </w:rPr>
      </w:pPr>
    </w:p>
    <w:p w:rsidR="009417B0" w:rsidRDefault="009417B0" w:rsidP="00F04361">
      <w:pPr>
        <w:ind w:firstLine="0"/>
        <w:rPr>
          <w:lang w:val="sr-Cyrl-RS"/>
        </w:rPr>
      </w:pPr>
    </w:p>
    <w:p w:rsidR="009417B0" w:rsidRDefault="009417B0" w:rsidP="00F04361">
      <w:pPr>
        <w:ind w:firstLine="0"/>
        <w:rPr>
          <w:lang w:val="sr-Cyrl-RS"/>
        </w:rPr>
      </w:pPr>
    </w:p>
    <w:p w:rsidR="009417B0" w:rsidRDefault="009417B0" w:rsidP="00F04361">
      <w:pPr>
        <w:ind w:firstLine="0"/>
        <w:rPr>
          <w:lang w:val="sr-Cyrl-RS"/>
        </w:rPr>
      </w:pPr>
    </w:p>
    <w:p w:rsidR="009417B0" w:rsidRDefault="009417B0" w:rsidP="00F04361">
      <w:pPr>
        <w:ind w:firstLine="0"/>
        <w:rPr>
          <w:lang w:val="sr-Cyrl-RS"/>
        </w:rPr>
      </w:pPr>
    </w:p>
    <w:p w:rsidR="006570B2" w:rsidRDefault="006570B2" w:rsidP="00F04361">
      <w:pPr>
        <w:ind w:firstLine="0"/>
        <w:rPr>
          <w:lang w:val="sr-Cyrl-RS"/>
        </w:rPr>
      </w:pPr>
    </w:p>
    <w:p w:rsidR="006570B2" w:rsidRDefault="006570B2" w:rsidP="00F04361">
      <w:pPr>
        <w:ind w:firstLine="0"/>
        <w:rPr>
          <w:lang w:val="sr-Cyrl-RS"/>
        </w:rPr>
      </w:pPr>
    </w:p>
    <w:p w:rsidR="006570B2" w:rsidRDefault="006570B2" w:rsidP="00F04361">
      <w:pPr>
        <w:ind w:firstLine="0"/>
        <w:rPr>
          <w:lang w:val="sr-Cyrl-RS"/>
        </w:rPr>
      </w:pPr>
    </w:p>
    <w:p w:rsidR="006570B2" w:rsidRDefault="006570B2" w:rsidP="00F04361">
      <w:pPr>
        <w:ind w:firstLine="0"/>
        <w:rPr>
          <w:lang w:val="sr-Cyrl-RS"/>
        </w:rPr>
      </w:pPr>
    </w:p>
    <w:p w:rsidR="006570B2" w:rsidRDefault="006570B2" w:rsidP="00F04361">
      <w:pPr>
        <w:ind w:firstLine="0"/>
        <w:rPr>
          <w:lang w:val="sr-Cyrl-RS"/>
        </w:rPr>
      </w:pPr>
    </w:p>
    <w:p w:rsidR="00097A71" w:rsidRDefault="00097A71" w:rsidP="00F04361">
      <w:pPr>
        <w:ind w:firstLine="0"/>
        <w:rPr>
          <w:lang w:val="sr-Cyrl-RS"/>
        </w:rPr>
      </w:pPr>
    </w:p>
    <w:p w:rsidR="000B0635" w:rsidRDefault="000B0635" w:rsidP="003F4A8E">
      <w:pPr>
        <w:ind w:right="142" w:firstLine="0"/>
        <w:jc w:val="center"/>
        <w:rPr>
          <w:lang w:val="sr-Cyrl-RS"/>
        </w:rPr>
      </w:pPr>
    </w:p>
    <w:p w:rsidR="000B0635" w:rsidRDefault="000B0635" w:rsidP="003F4A8E">
      <w:pPr>
        <w:ind w:right="142" w:firstLine="0"/>
        <w:jc w:val="center"/>
        <w:rPr>
          <w:lang w:val="sr-Cyrl-RS"/>
        </w:rPr>
      </w:pPr>
    </w:p>
    <w:p w:rsidR="003F4A8E" w:rsidRDefault="003F4A8E" w:rsidP="003F4A8E">
      <w:pPr>
        <w:ind w:right="142" w:firstLine="0"/>
        <w:jc w:val="center"/>
        <w:rPr>
          <w:lang w:val="sr-Latn-RS"/>
        </w:rPr>
      </w:pPr>
    </w:p>
    <w:p w:rsidR="00BA1C65" w:rsidRDefault="00BA1C65" w:rsidP="003F4A8E">
      <w:pPr>
        <w:ind w:right="142" w:firstLine="0"/>
        <w:jc w:val="center"/>
        <w:rPr>
          <w:lang w:val="sr-Latn-RS"/>
        </w:rPr>
      </w:pPr>
    </w:p>
    <w:p w:rsidR="00BA1C65" w:rsidRPr="00BA1C65" w:rsidRDefault="00BA1C65" w:rsidP="003F4A8E">
      <w:pPr>
        <w:ind w:right="142" w:firstLine="0"/>
        <w:jc w:val="center"/>
        <w:rPr>
          <w:lang w:val="sr-Latn-RS"/>
        </w:rPr>
      </w:pPr>
    </w:p>
    <w:p w:rsidR="003F4A8E" w:rsidRDefault="003F4A8E" w:rsidP="003F4A8E">
      <w:pPr>
        <w:ind w:right="142" w:firstLine="0"/>
        <w:jc w:val="center"/>
        <w:rPr>
          <w:lang w:val="sr-Cyrl-RS"/>
        </w:rPr>
      </w:pPr>
    </w:p>
    <w:p w:rsidR="006E1E4E" w:rsidRDefault="006E1E4E" w:rsidP="000119D3">
      <w:pPr>
        <w:ind w:right="142" w:firstLine="0"/>
        <w:rPr>
          <w:lang w:val="sr-Cyrl-RS"/>
        </w:rPr>
      </w:pPr>
    </w:p>
    <w:p w:rsidR="006E1E4E" w:rsidRDefault="006E1E4E" w:rsidP="000119D3">
      <w:pPr>
        <w:ind w:right="142" w:firstLine="0"/>
        <w:rPr>
          <w:lang w:val="sr-Cyrl-RS"/>
        </w:rPr>
      </w:pPr>
    </w:p>
    <w:sectPr w:rsidR="006E1E4E" w:rsidSect="000119D3">
      <w:headerReference w:type="default" r:id="rId9"/>
      <w:footerReference w:type="default" r:id="rId10"/>
      <w:pgSz w:w="11909" w:h="16834" w:code="9"/>
      <w:pgMar w:top="1138" w:right="710" w:bottom="1138" w:left="851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CED" w:rsidRDefault="00B06CED" w:rsidP="00AD7978">
      <w:r>
        <w:separator/>
      </w:r>
    </w:p>
  </w:endnote>
  <w:endnote w:type="continuationSeparator" w:id="0">
    <w:p w:rsidR="00B06CED" w:rsidRDefault="00B06CED" w:rsidP="00AD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78" w:rsidRDefault="00AD7978" w:rsidP="009E1A26">
    <w:pPr>
      <w:pStyle w:val="Podnojestranice"/>
      <w:pBdr>
        <w:top w:val="single" w:sz="6" w:space="1" w:color="auto"/>
      </w:pBdr>
      <w:tabs>
        <w:tab w:val="clear" w:pos="4703"/>
        <w:tab w:val="center" w:pos="4678"/>
        <w:tab w:val="right" w:pos="9356"/>
      </w:tabs>
      <w:jc w:val="center"/>
      <w:rPr>
        <w:sz w:val="16"/>
        <w:lang w:val="sr-Cyrl-CS"/>
      </w:rPr>
    </w:pPr>
    <w:r>
      <w:rPr>
        <w:sz w:val="20"/>
        <w:lang w:val="sr-Cyrl-CS"/>
      </w:rPr>
      <w:tab/>
    </w:r>
  </w:p>
  <w:p w:rsidR="00AD7978" w:rsidRDefault="00AD7978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CED" w:rsidRDefault="00B06CED" w:rsidP="00AD7978">
      <w:r>
        <w:separator/>
      </w:r>
    </w:p>
  </w:footnote>
  <w:footnote w:type="continuationSeparator" w:id="0">
    <w:p w:rsidR="00B06CED" w:rsidRDefault="00B06CED" w:rsidP="00AD7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6" w:space="0" w:color="auto"/>
        <w:insideH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6520"/>
      <w:gridCol w:w="1843"/>
    </w:tblGrid>
    <w:tr w:rsidR="00AD7978">
      <w:trPr>
        <w:cantSplit/>
      </w:trPr>
      <w:tc>
        <w:tcPr>
          <w:tcW w:w="993" w:type="dxa"/>
          <w:vMerge w:val="restart"/>
        </w:tcPr>
        <w:p w:rsidR="00AD7978" w:rsidRDefault="00D02904">
          <w:pPr>
            <w:pStyle w:val="Zaglavljestranice"/>
            <w:ind w:firstLine="0"/>
          </w:pPr>
          <w:bookmarkStart w:id="1" w:name="LOGO"/>
          <w:bookmarkStart w:id="2" w:name="LOGO100"/>
          <w:r>
            <w:rPr>
              <w:noProof/>
              <w:lang w:val="sr-Latn-RS" w:eastAsia="sr-Latn-RS"/>
            </w:rPr>
            <w:drawing>
              <wp:inline distT="0" distB="0" distL="0" distR="0" wp14:anchorId="75B18015" wp14:editId="358B9965">
                <wp:extent cx="619125" cy="619125"/>
                <wp:effectExtent l="0" t="0" r="9525" b="9525"/>
                <wp:docPr id="2" name="Слика 1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  <w:bookmarkEnd w:id="2"/>
        </w:p>
      </w:tc>
      <w:tc>
        <w:tcPr>
          <w:tcW w:w="6520" w:type="dxa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ЈАВНО ПРЕДУЗЕЋЕ ЗА ПОДЗЕМНУ ЕКСПЛОАТАЦИЈУ УГЉА</w:t>
          </w:r>
        </w:p>
      </w:tc>
      <w:tc>
        <w:tcPr>
          <w:tcW w:w="1843" w:type="dxa"/>
          <w:vMerge w:val="restart"/>
        </w:tcPr>
        <w:p w:rsidR="00AD7978" w:rsidRDefault="00D0290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8240" behindDoc="0" locked="0" layoutInCell="1" allowOverlap="1" wp14:anchorId="47888398" wp14:editId="5B2D3822">
                <wp:simplePos x="0" y="0"/>
                <wp:positionH relativeFrom="column">
                  <wp:posOffset>570230</wp:posOffset>
                </wp:positionH>
                <wp:positionV relativeFrom="paragraph">
                  <wp:posOffset>-27940</wp:posOffset>
                </wp:positionV>
                <wp:extent cx="461010" cy="629285"/>
                <wp:effectExtent l="0" t="0" r="0" b="0"/>
                <wp:wrapNone/>
                <wp:docPr id="3" name="Слика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D7978">
      <w:trPr>
        <w:cantSplit/>
        <w:trHeight w:val="725"/>
      </w:trPr>
      <w:tc>
        <w:tcPr>
          <w:tcW w:w="993" w:type="dxa"/>
          <w:vMerge/>
        </w:tcPr>
        <w:p w:rsidR="00AD7978" w:rsidRDefault="00AD7978">
          <w:pPr>
            <w:pStyle w:val="Zaglavljestranice"/>
          </w:pPr>
        </w:p>
      </w:tc>
      <w:tc>
        <w:tcPr>
          <w:tcW w:w="6520" w:type="dxa"/>
          <w:vAlign w:val="center"/>
        </w:tcPr>
        <w:p w:rsidR="002C4037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:rsidR="00AD7978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1843" w:type="dxa"/>
          <w:vMerge/>
          <w:vAlign w:val="center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:rsidR="00AD7978" w:rsidRDefault="00AD7978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634A"/>
    <w:multiLevelType w:val="multilevel"/>
    <w:tmpl w:val="DDC2FD3A"/>
    <w:lvl w:ilvl="0">
      <w:start w:val="1"/>
      <w:numFmt w:val="decimal"/>
      <w:pStyle w:val="Naslov11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Naslov21"/>
      <w:lvlText w:val="%1.%2"/>
      <w:lvlJc w:val="righ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pStyle w:val="Naslov31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Naslov41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slov51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Naslov61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pStyle w:val="Naslov71"/>
      <w:lvlText w:val="%1.%2.%3.%4.%5.%6.%7"/>
      <w:lvlJc w:val="left"/>
      <w:pPr>
        <w:tabs>
          <w:tab w:val="num" w:pos="1800"/>
        </w:tabs>
        <w:ind w:left="1701" w:hanging="1701"/>
      </w:pPr>
      <w:rPr>
        <w:rFonts w:hint="default"/>
      </w:rPr>
    </w:lvl>
    <w:lvl w:ilvl="7">
      <w:start w:val="1"/>
      <w:numFmt w:val="decimal"/>
      <w:pStyle w:val="Naslov81"/>
      <w:lvlText w:val="%1.%2.%3.%4.%5.%6.%7.%8"/>
      <w:lvlJc w:val="left"/>
      <w:pPr>
        <w:tabs>
          <w:tab w:val="num" w:pos="2160"/>
        </w:tabs>
        <w:ind w:left="1814" w:hanging="1814"/>
      </w:pPr>
      <w:rPr>
        <w:rFonts w:hint="default"/>
      </w:rPr>
    </w:lvl>
    <w:lvl w:ilvl="8">
      <w:start w:val="1"/>
      <w:numFmt w:val="decimal"/>
      <w:pStyle w:val="Naslov91"/>
      <w:lvlText w:val="%1.%2.%3.%4.%5.%6.%7.%8.%9"/>
      <w:lvlJc w:val="left"/>
      <w:pPr>
        <w:tabs>
          <w:tab w:val="num" w:pos="2520"/>
        </w:tabs>
        <w:ind w:left="2041" w:hanging="2041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04"/>
    <w:rsid w:val="000119D3"/>
    <w:rsid w:val="000342C1"/>
    <w:rsid w:val="00097A71"/>
    <w:rsid w:val="000B0635"/>
    <w:rsid w:val="00154A08"/>
    <w:rsid w:val="001800FF"/>
    <w:rsid w:val="00210498"/>
    <w:rsid w:val="00233785"/>
    <w:rsid w:val="002867E4"/>
    <w:rsid w:val="002C4037"/>
    <w:rsid w:val="00303E1A"/>
    <w:rsid w:val="0034510A"/>
    <w:rsid w:val="00395236"/>
    <w:rsid w:val="003B00C6"/>
    <w:rsid w:val="003E2525"/>
    <w:rsid w:val="003F27F4"/>
    <w:rsid w:val="003F4A8E"/>
    <w:rsid w:val="00437626"/>
    <w:rsid w:val="00521421"/>
    <w:rsid w:val="00547CCF"/>
    <w:rsid w:val="005F7676"/>
    <w:rsid w:val="006402FE"/>
    <w:rsid w:val="006570B2"/>
    <w:rsid w:val="006E1E4E"/>
    <w:rsid w:val="006E254A"/>
    <w:rsid w:val="007450BA"/>
    <w:rsid w:val="00806BF1"/>
    <w:rsid w:val="00810FA4"/>
    <w:rsid w:val="00827BE6"/>
    <w:rsid w:val="00835F70"/>
    <w:rsid w:val="00846395"/>
    <w:rsid w:val="00857F1A"/>
    <w:rsid w:val="00886FFA"/>
    <w:rsid w:val="008A1C01"/>
    <w:rsid w:val="008B2E8B"/>
    <w:rsid w:val="008D4ABB"/>
    <w:rsid w:val="009417B0"/>
    <w:rsid w:val="00987C43"/>
    <w:rsid w:val="009E1A26"/>
    <w:rsid w:val="00AD7978"/>
    <w:rsid w:val="00AE6CED"/>
    <w:rsid w:val="00B06CED"/>
    <w:rsid w:val="00B3279B"/>
    <w:rsid w:val="00BA1C65"/>
    <w:rsid w:val="00BB100A"/>
    <w:rsid w:val="00C106F4"/>
    <w:rsid w:val="00CF3374"/>
    <w:rsid w:val="00D02904"/>
    <w:rsid w:val="00D157E3"/>
    <w:rsid w:val="00DF289E"/>
    <w:rsid w:val="00E32C8F"/>
    <w:rsid w:val="00EC3256"/>
    <w:rsid w:val="00F04361"/>
    <w:rsid w:val="00F74C20"/>
    <w:rsid w:val="00FB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635"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635"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2\Desktop\IMS%20OBRASCI\4.%20Obrasci\QF-RES.39-Zahtev%20za%20nabavku.dot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D1355-CAF6-4FD6-B477-33F09634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QF-RES.39-Zahtev za nabavku</Template>
  <TotalTime>186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Zavod za informatiku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Korisnik2</dc:creator>
  <cp:lastModifiedBy>BB</cp:lastModifiedBy>
  <cp:revision>20</cp:revision>
  <cp:lastPrinted>2022-05-30T12:01:00Z</cp:lastPrinted>
  <dcterms:created xsi:type="dcterms:W3CDTF">2021-12-28T09:02:00Z</dcterms:created>
  <dcterms:modified xsi:type="dcterms:W3CDTF">2022-05-30T12:03:00Z</dcterms:modified>
</cp:coreProperties>
</file>